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ЗАТВЕРДЖЕНО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Наказ Одеського </w:t>
      </w:r>
      <w:r w:rsidR="00F33398">
        <w:rPr>
          <w:rFonts w:ascii="Times New Roman" w:eastAsia="Calibri" w:hAnsi="Times New Roman" w:cs="Times New Roman"/>
          <w:sz w:val="24"/>
          <w:szCs w:val="24"/>
        </w:rPr>
        <w:t>о</w:t>
      </w: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кружного   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адміністративного суду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B02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C4E0A">
        <w:rPr>
          <w:rFonts w:ascii="Times New Roman" w:eastAsia="Calibri" w:hAnsi="Times New Roman" w:cs="Times New Roman"/>
          <w:sz w:val="24"/>
          <w:szCs w:val="24"/>
          <w:lang w:val="ru-RU"/>
        </w:rPr>
        <w:t>27.05.</w:t>
      </w:r>
      <w:r w:rsidR="00CE0AA6">
        <w:rPr>
          <w:rFonts w:ascii="Times New Roman" w:eastAsia="Calibri" w:hAnsi="Times New Roman" w:cs="Times New Roman"/>
          <w:sz w:val="24"/>
          <w:szCs w:val="24"/>
        </w:rPr>
        <w:t xml:space="preserve">2021 № </w:t>
      </w:r>
      <w:r w:rsidR="002C4E0A">
        <w:rPr>
          <w:rFonts w:ascii="Times New Roman" w:eastAsia="Calibri" w:hAnsi="Times New Roman" w:cs="Times New Roman"/>
          <w:sz w:val="24"/>
          <w:szCs w:val="24"/>
        </w:rPr>
        <w:t>33</w:t>
      </w:r>
      <w:r w:rsidRPr="005B0214">
        <w:rPr>
          <w:rFonts w:ascii="Times New Roman" w:eastAsia="Calibri" w:hAnsi="Times New Roman" w:cs="Times New Roman"/>
          <w:sz w:val="24"/>
          <w:szCs w:val="24"/>
        </w:rPr>
        <w:t>-ОС/Д/А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УМОВИ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проведення конкурсу </w:t>
      </w:r>
    </w:p>
    <w:p w:rsidR="00190EF1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на зайняття посади державної служби категорії "В" – </w:t>
      </w:r>
      <w:r w:rsidR="004E6BC3">
        <w:rPr>
          <w:rFonts w:ascii="Times New Roman" w:eastAsia="Calibri" w:hAnsi="Times New Roman" w:cs="Times New Roman"/>
          <w:b/>
          <w:spacing w:val="-3"/>
          <w:sz w:val="24"/>
          <w:szCs w:val="24"/>
          <w:lang w:val="ru-RU" w:eastAsia="ru-RU"/>
        </w:rPr>
        <w:t>головного</w:t>
      </w:r>
      <w:r w:rsidR="00190EF1" w:rsidRPr="00190EF1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 xml:space="preserve"> спеціаліста відділу надання судово-адміністративних послуг та аналітичної роботи (канцелярія)</w:t>
      </w:r>
      <w:r w:rsidR="00190EF1" w:rsidRPr="00190EF1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Одеського окружного адміністративного суду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070"/>
        <w:gridCol w:w="7216"/>
      </w:tblGrid>
      <w:tr w:rsidR="005B0214" w:rsidRPr="005B0214" w:rsidTr="00A96A88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5B0214" w:rsidRPr="005B0214" w:rsidTr="00A96A88">
        <w:trPr>
          <w:trHeight w:val="862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0AA6" w:rsidRPr="00CE0AA6" w:rsidRDefault="007E0337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0AA6" w:rsidRPr="00CE0AA6">
              <w:rPr>
                <w:rFonts w:ascii="Times New Roman" w:hAnsi="Times New Roman" w:cs="Times New Roman"/>
                <w:sz w:val="24"/>
                <w:szCs w:val="24"/>
              </w:rPr>
              <w:t>дійснення організації роботи з прийому вхідної кореспонденції (позовних заяв, клопотань, скарг, тощо);</w:t>
            </w:r>
          </w:p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>здійснення перевірки при прийомі позовних заяв на відповідність вимогам Кодексу адміністративного судочинства України;</w:t>
            </w:r>
          </w:p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>попереднє визначен</w:t>
            </w:r>
            <w:r w:rsidR="00F33398">
              <w:rPr>
                <w:rFonts w:ascii="Times New Roman" w:hAnsi="Times New Roman" w:cs="Times New Roman"/>
                <w:sz w:val="24"/>
                <w:szCs w:val="24"/>
              </w:rPr>
              <w:t>ня при реєстрації позовних заяв</w:t>
            </w: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 xml:space="preserve"> їх категорії відповідно до вимог чинного законодавства;  </w:t>
            </w:r>
          </w:p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>здійснення організації роботи з обліку та перевірки правильності зарахування судового збору;</w:t>
            </w:r>
          </w:p>
          <w:p w:rsidR="00CE0AA6" w:rsidRPr="00F33398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98">
              <w:rPr>
                <w:rFonts w:ascii="Times New Roman" w:hAnsi="Times New Roman" w:cs="Times New Roman"/>
                <w:sz w:val="24"/>
                <w:szCs w:val="24"/>
              </w:rPr>
              <w:t>здійснення своєчасного внесення до автоматизованої системи документообігу суду</w:t>
            </w:r>
            <w:r w:rsidR="00F33398" w:rsidRPr="00F3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398">
              <w:rPr>
                <w:rFonts w:ascii="Times New Roman" w:hAnsi="Times New Roman" w:cs="Times New Roman"/>
                <w:sz w:val="24"/>
                <w:szCs w:val="24"/>
              </w:rPr>
              <w:t>достовірних даних щодо позовних заяв та окремих заяв (клопотань) та оформлення обкладинок  судових справ;</w:t>
            </w:r>
          </w:p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>надання учасникам процесу інформації про хід та результати розгляду справ;</w:t>
            </w:r>
          </w:p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>здійснення обробки та захисту персональних даних, які необхідні для виконання посадових обов’язків;</w:t>
            </w:r>
          </w:p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>надання допомоги фізичним та юридичним особам в оформленні позовних заяв, клопотань, скарг тощо у випадках</w:t>
            </w:r>
            <w:r w:rsidR="00F33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передбачених законодавством;</w:t>
            </w:r>
          </w:p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>забезпечення внесення до контрольних журналів інформації щодо судових справ;</w:t>
            </w:r>
          </w:p>
          <w:p w:rsidR="00CE0AA6" w:rsidRPr="00CE0AA6" w:rsidRDefault="00CE0AA6" w:rsidP="00CE0AA6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</w:t>
            </w:r>
            <w:r w:rsidR="00F33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ення</w:t>
            </w:r>
            <w:proofErr w:type="spellEnd"/>
            <w:r w:rsidR="00F33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3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внесення</w:t>
            </w:r>
            <w:proofErr w:type="spellEnd"/>
            <w:r w:rsidR="00F33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proofErr w:type="gramStart"/>
            <w:r w:rsidR="00F33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</w:t>
            </w:r>
            <w:proofErr w:type="gramEnd"/>
            <w:r w:rsidR="00F33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іково-стати</w:t>
            </w:r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стичних</w:t>
            </w:r>
            <w:proofErr w:type="spellEnd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карток</w:t>
            </w:r>
            <w:proofErr w:type="spellEnd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судових</w:t>
            </w:r>
            <w:proofErr w:type="spellEnd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справ, </w:t>
            </w:r>
            <w:proofErr w:type="spellStart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відомостей</w:t>
            </w:r>
            <w:proofErr w:type="spellEnd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>здійснення передачі суддям документів по справі, що надходять до суду, відповідно до вимог інструкції з діловодства та полож</w:t>
            </w:r>
            <w:r w:rsidR="00F33398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 xml:space="preserve"> про автоматизовану систему документообігу суду;</w:t>
            </w:r>
          </w:p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 xml:space="preserve"> ведення роботи з обліку звернень громадян та юридичних осіб, запитів на отримання публічної інформації;</w:t>
            </w:r>
          </w:p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>здійснення обробки та захисту персональних даних, необхідн</w:t>
            </w:r>
            <w:r w:rsidR="00F3339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 xml:space="preserve"> для виконання посадових обов’язків;</w:t>
            </w:r>
          </w:p>
          <w:p w:rsidR="005B0214" w:rsidRPr="005B0214" w:rsidRDefault="00CE0AA6" w:rsidP="00CE0AA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 w:rsidR="00F33398">
              <w:rPr>
                <w:rFonts w:ascii="Times New Roman" w:hAnsi="Times New Roman" w:cs="Times New Roman"/>
                <w:sz w:val="24"/>
                <w:szCs w:val="24"/>
              </w:rPr>
              <w:t>інших функціональних обов’язків</w:t>
            </w: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посадової інструкції.</w:t>
            </w:r>
          </w:p>
        </w:tc>
      </w:tr>
      <w:tr w:rsidR="005B0214" w:rsidRPr="005B0214" w:rsidTr="00A96A88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CE0AA6" w:rsidP="005B0214">
            <w:pPr>
              <w:spacing w:after="0" w:line="240" w:lineRule="auto"/>
              <w:ind w:left="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Посадовий оклад – 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760</w:t>
            </w:r>
            <w:r w:rsidR="001C2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гривень відповідно до постанови Кабінету Міністрів України від 24.05.2017 № 358 "Деякі питання оплати праці державних службовців судів, органів та установ системи правосуддя";</w:t>
            </w:r>
          </w:p>
          <w:p w:rsidR="005B0214" w:rsidRPr="005B0214" w:rsidRDefault="00F33398" w:rsidP="005B0214">
            <w:pPr>
              <w:spacing w:after="0" w:line="240" w:lineRule="auto"/>
              <w:ind w:left="6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адбавки, доплати та премії відповідно до статей 50, 52 Закону України "Про державну службу"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214" w:rsidRPr="005B0214" w:rsidTr="00A96A88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E4319" w:rsidRDefault="005E4319" w:rsidP="005E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319">
              <w:rPr>
                <w:rFonts w:ascii="Times New Roman" w:eastAsia="Calibri" w:hAnsi="Times New Roman" w:cs="Times New Roman"/>
                <w:sz w:val="24"/>
                <w:szCs w:val="24"/>
              </w:rPr>
              <w:t>Безстроково</w:t>
            </w:r>
            <w:bookmarkStart w:id="0" w:name="_GoBack"/>
            <w:bookmarkEnd w:id="0"/>
          </w:p>
        </w:tc>
      </w:tr>
      <w:tr w:rsidR="005B0214" w:rsidRPr="005B0214" w:rsidTr="00A96A88">
        <w:trPr>
          <w:trHeight w:val="834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Перелік інф</w:t>
            </w:r>
            <w:r w:rsidR="007E0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ормації, необхідної для участі у</w:t>
            </w: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конкурсі, та строк її подання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A96A88" w:rsidRDefault="00A96A88" w:rsidP="00A9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A96A88" w:rsidRPr="00A96A88" w:rsidRDefault="00A96A88" w:rsidP="00A9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n1170"/>
            <w:bookmarkEnd w:id="1"/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A96A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</w:t>
            </w:r>
            <w:r w:rsidR="007E0337">
              <w:rPr>
                <w:rFonts w:ascii="Times New Roman" w:eastAsia="Calibri" w:hAnsi="Times New Roman" w:cs="Times New Roman"/>
                <w:sz w:val="24"/>
                <w:szCs w:val="24"/>
              </w:rPr>
              <w:t>істрів України від 25.03.2016</w:t>
            </w: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246 (зі змінами);</w:t>
            </w:r>
          </w:p>
          <w:p w:rsidR="00A96A88" w:rsidRPr="00A96A88" w:rsidRDefault="00A96A88" w:rsidP="00A9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A96A8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A96A88" w:rsidRPr="00A96A88" w:rsidRDefault="00A96A88" w:rsidP="00A9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- прізвище, ім’я, по батькові кандидата;</w:t>
            </w:r>
          </w:p>
          <w:p w:rsidR="00A96A88" w:rsidRPr="00A96A88" w:rsidRDefault="007E0337" w:rsidP="00A9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96A88"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A96A88" w:rsidRPr="00A96A88" w:rsidRDefault="00A96A88" w:rsidP="00A9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A96A88" w:rsidRPr="00A96A88" w:rsidRDefault="00A96A88" w:rsidP="00A9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A96A88" w:rsidRPr="00A96A88" w:rsidRDefault="00A96A88" w:rsidP="00A9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A96A88" w:rsidRPr="00A96A88" w:rsidRDefault="00A96A88" w:rsidP="00A9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A96A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 або </w:t>
            </w:r>
            <w:hyperlink r:id="rId8" w:anchor="n14" w:tgtFrame="_blank" w:history="1">
              <w:r w:rsidRPr="00A96A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96A88" w:rsidRPr="00A96A88" w:rsidRDefault="00A96A88" w:rsidP="00A9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bookmarkStart w:id="2" w:name="n1175"/>
            <w:bookmarkEnd w:id="2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електронні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документи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подаються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участі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конкурсі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накладається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кваліфікований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електронний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підпис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кандидата.</w:t>
            </w:r>
          </w:p>
          <w:p w:rsidR="005B0214" w:rsidRPr="005B0214" w:rsidRDefault="00612537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7E03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="007E03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конкурсі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приймаємо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r w:rsidR="007E0337" w:rsidRPr="007E03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28 </w:t>
            </w:r>
            <w:proofErr w:type="spellStart"/>
            <w:r w:rsidR="007E0337" w:rsidRPr="007E03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="007E0337" w:rsidRPr="007E03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2021 року                           до 17 год. 00 год. 08 </w:t>
            </w:r>
            <w:proofErr w:type="spellStart"/>
            <w:r w:rsidR="007E0337" w:rsidRPr="007E03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червня</w:t>
            </w:r>
            <w:proofErr w:type="spellEnd"/>
            <w:r w:rsidR="007E0337" w:rsidRPr="007E03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2021 року</w:t>
            </w:r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електронному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накладенням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кваліфікованого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ідпису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кандидата – через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Єдиний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портал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вакансій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="007E0337" w:rsidRPr="00A80D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https://www.career.gov.ua/</w:t>
              </w:r>
            </w:hyperlink>
            <w:r w:rsidR="007E03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B0214" w:rsidRPr="005B0214" w:rsidTr="00A96A88">
        <w:trPr>
          <w:trHeight w:val="352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7E0337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428" w:rsidRPr="005B0214" w:rsidTr="00A96A88">
        <w:trPr>
          <w:trHeight w:val="805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428" w:rsidRPr="005B0214" w:rsidRDefault="00E5042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428" w:rsidRDefault="00E5042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 червня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2021 року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год.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E50428" w:rsidRDefault="007E0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м. </w:t>
            </w:r>
            <w:r w:rsidR="00E504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Одеса, </w:t>
            </w:r>
            <w:proofErr w:type="spellStart"/>
            <w:r w:rsidR="00E504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вул</w:t>
            </w:r>
            <w:proofErr w:type="spellEnd"/>
            <w:r w:rsidR="00E504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="00E504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Фонтанська</w:t>
            </w:r>
            <w:proofErr w:type="spellEnd"/>
            <w:r w:rsidR="00E504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дорога, 14</w:t>
            </w:r>
            <w:r w:rsidR="00E50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</w:tc>
      </w:tr>
      <w:tr w:rsidR="00E50428" w:rsidRPr="005B0214" w:rsidTr="00A96A88">
        <w:trPr>
          <w:trHeight w:val="1336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428" w:rsidRPr="005B0214" w:rsidRDefault="00E5042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428" w:rsidRDefault="00E504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Співбесіда проводиться 17 червня 2021 року </w:t>
            </w:r>
          </w:p>
          <w:p w:rsidR="00E50428" w:rsidRDefault="007E0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 </w:t>
            </w:r>
            <w:r w:rsidR="00E50428">
              <w:rPr>
                <w:rFonts w:ascii="Times New Roman" w:eastAsia="Calibri" w:hAnsi="Times New Roman" w:cs="Times New Roman"/>
                <w:sz w:val="24"/>
                <w:szCs w:val="24"/>
              </w:rPr>
              <w:t>Одеса, вул. </w:t>
            </w:r>
            <w:proofErr w:type="spellStart"/>
            <w:r w:rsidR="00E50428">
              <w:rPr>
                <w:rFonts w:ascii="Times New Roman" w:eastAsia="Calibri" w:hAnsi="Times New Roman" w:cs="Times New Roman"/>
                <w:sz w:val="24"/>
                <w:szCs w:val="24"/>
              </w:rPr>
              <w:t>Фонтанська</w:t>
            </w:r>
            <w:proofErr w:type="spellEnd"/>
            <w:r w:rsidR="00E50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дорога, 14</w:t>
            </w:r>
            <w:r w:rsidR="00E504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5042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(проведення співбесіди за фізичної присутності кандидатів)</w:t>
            </w:r>
          </w:p>
        </w:tc>
      </w:tr>
      <w:tr w:rsidR="005B0214" w:rsidRPr="005B0214" w:rsidTr="00A96A88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Кисилівська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Євгеніївна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телефон  (048) 705-57-76</w:t>
            </w:r>
          </w:p>
          <w:p w:rsidR="00EC5CC5" w:rsidRDefault="00EC5CC5" w:rsidP="00EC5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a.kysylivska@adm.od.court.gov.ua</w:t>
            </w:r>
          </w:p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A02" w:rsidRDefault="00C81A02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A02" w:rsidRDefault="00C81A02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A02" w:rsidRPr="005B0214" w:rsidRDefault="00C81A02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0214" w:rsidRPr="005B0214" w:rsidTr="00A96A88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A96A88" w:rsidRPr="005B0214" w:rsidTr="00A96A88">
        <w:trPr>
          <w:trHeight w:val="5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B0214" w:rsidRDefault="00A96A8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B0214" w:rsidRDefault="00A96A8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FB6678" w:rsidRDefault="00A96A88" w:rsidP="00A9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78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ступеня не нижче молодшого бакалавра або бакалавра </w:t>
            </w:r>
            <w:r w:rsidR="00D902BD">
              <w:rPr>
                <w:rFonts w:ascii="Times New Roman" w:hAnsi="Times New Roman" w:cs="Times New Roman"/>
                <w:sz w:val="24"/>
                <w:szCs w:val="24"/>
              </w:rPr>
              <w:t xml:space="preserve">бажано </w:t>
            </w:r>
            <w:r w:rsidRPr="00FB6678">
              <w:rPr>
                <w:rFonts w:ascii="Times New Roman" w:hAnsi="Times New Roman" w:cs="Times New Roman"/>
                <w:sz w:val="24"/>
                <w:szCs w:val="24"/>
              </w:rPr>
              <w:t>за спеціальністю "Правознавство"</w:t>
            </w:r>
          </w:p>
        </w:tc>
      </w:tr>
      <w:tr w:rsidR="00A96A88" w:rsidRPr="005B0214" w:rsidTr="00A96A8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B0214" w:rsidRDefault="00A96A8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B0214" w:rsidRDefault="00A96A8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FB6678" w:rsidRDefault="007E0337" w:rsidP="00A9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6A88" w:rsidRPr="00FB6678">
              <w:rPr>
                <w:rFonts w:ascii="Times New Roman" w:hAnsi="Times New Roman" w:cs="Times New Roman"/>
                <w:sz w:val="24"/>
                <w:szCs w:val="24"/>
              </w:rPr>
              <w:t>е потребує</w:t>
            </w:r>
          </w:p>
        </w:tc>
      </w:tr>
      <w:tr w:rsidR="00A96A88" w:rsidRPr="005B0214" w:rsidTr="00A96A8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B0214" w:rsidRDefault="00A96A8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B0214" w:rsidRDefault="00A96A8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FB6678" w:rsidRDefault="00A96A88" w:rsidP="00A9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78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  <w:p w:rsidR="00A96A88" w:rsidRPr="00FB6678" w:rsidRDefault="00A96A88" w:rsidP="00A9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14" w:rsidRPr="005B0214" w:rsidTr="00A96A88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A88" w:rsidRDefault="00A96A8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0214" w:rsidRPr="005B0214" w:rsidRDefault="00487489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5B0214"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B0214" w:rsidRPr="005B0214" w:rsidTr="00A96A88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96A88" w:rsidRPr="005B0214" w:rsidTr="00A96A88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B0214" w:rsidRDefault="00A96A8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A88" w:rsidRPr="005E0866" w:rsidRDefault="00A96A88" w:rsidP="00A96A8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>Досягнення результатів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E0866" w:rsidRDefault="00A96A88" w:rsidP="00A96A88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Здатність до чіткого бачення результату діяльності;</w:t>
            </w:r>
          </w:p>
          <w:p w:rsidR="00A96A88" w:rsidRPr="005E0866" w:rsidRDefault="007E0337" w:rsidP="00A96A88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A96A88" w:rsidRPr="005E0866">
              <w:rPr>
                <w:color w:val="000000"/>
              </w:rPr>
              <w:t>міння фокусувати зусилля для досягнення результату діяльності;</w:t>
            </w:r>
          </w:p>
          <w:p w:rsidR="00A96A88" w:rsidRPr="005E0866" w:rsidRDefault="007E0337" w:rsidP="00A96A88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A96A88" w:rsidRPr="005E0866">
              <w:rPr>
                <w:color w:val="000000"/>
              </w:rPr>
              <w:t>міння запобігати та ефективно долати перешкоди.</w:t>
            </w:r>
          </w:p>
        </w:tc>
      </w:tr>
      <w:tr w:rsidR="00A96A88" w:rsidRPr="005B0214" w:rsidTr="00A96A88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B0214" w:rsidRDefault="00A96A8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A88" w:rsidRPr="005E0866" w:rsidRDefault="00A96A88" w:rsidP="00A96A8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 xml:space="preserve">Відповідальність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E0866" w:rsidRDefault="00A96A88" w:rsidP="00A96A88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96A88" w:rsidRPr="005E0866" w:rsidRDefault="007E0337" w:rsidP="00A96A88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A96A88" w:rsidRPr="005E0866">
              <w:rPr>
                <w:color w:val="000000"/>
              </w:rPr>
              <w:t>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96A88" w:rsidRPr="005E0866" w:rsidRDefault="007E0337" w:rsidP="00A96A88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A96A88" w:rsidRPr="005E0866">
              <w:rPr>
                <w:color w:val="000000"/>
              </w:rPr>
              <w:t>датність брати на себе зобов’язання, чітко їх дотримуватись та виконувати.</w:t>
            </w:r>
          </w:p>
        </w:tc>
      </w:tr>
      <w:tr w:rsidR="00A96A88" w:rsidRPr="005B0214" w:rsidTr="00A96A88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B0214" w:rsidRDefault="00A96A8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E0866" w:rsidRDefault="00A96A88" w:rsidP="00A96A8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>Цифрова грамотність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E0866" w:rsidRDefault="00A96A88" w:rsidP="00FD00A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обов’язків;</w:t>
            </w:r>
          </w:p>
          <w:p w:rsidR="00A96A88" w:rsidRPr="005E0866" w:rsidRDefault="00FD00A2" w:rsidP="00FD00A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6A88" w:rsidRPr="005E0866">
              <w:rPr>
                <w:rFonts w:ascii="Times New Roman" w:hAnsi="Times New Roman" w:cs="Times New Roman"/>
                <w:sz w:val="24"/>
                <w:szCs w:val="24"/>
              </w:rPr>
              <w:t>міння використовувати сервіс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A96A88" w:rsidRPr="005E0866" w:rsidRDefault="00FD00A2" w:rsidP="00FD00A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6A88" w:rsidRPr="005E0866">
              <w:rPr>
                <w:rFonts w:ascii="Times New Roman" w:hAnsi="Times New Roman" w:cs="Times New Roman"/>
                <w:sz w:val="24"/>
                <w:szCs w:val="24"/>
              </w:rPr>
              <w:t>датність працювати з документами в різних цифрових форматах; зберігати, накопичувати, впорядковувати, архівувати цифрові ресурси та дані річних типів;</w:t>
            </w:r>
          </w:p>
          <w:p w:rsidR="00A96A88" w:rsidRPr="005E0866" w:rsidRDefault="00FD00A2" w:rsidP="00FD00A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6A88" w:rsidRPr="005E0866">
              <w:rPr>
                <w:rFonts w:ascii="Times New Roman" w:hAnsi="Times New Roman" w:cs="Times New Roman"/>
                <w:sz w:val="24"/>
                <w:szCs w:val="24"/>
              </w:rPr>
              <w:t>датність уникати небезпек в цифровому середовищі, захищати особисті та конфіденційні дані;</w:t>
            </w:r>
          </w:p>
          <w:p w:rsidR="00A96A88" w:rsidRPr="005E0866" w:rsidRDefault="00FD00A2" w:rsidP="00FD00A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6A88" w:rsidRPr="005E0866">
              <w:rPr>
                <w:rFonts w:ascii="Times New Roman" w:hAnsi="Times New Roman" w:cs="Times New Roman"/>
                <w:sz w:val="24"/>
                <w:szCs w:val="24"/>
              </w:rPr>
              <w:t>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A96A88" w:rsidRPr="005E0866" w:rsidRDefault="00FD00A2" w:rsidP="00FD00A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6A88" w:rsidRPr="005E0866">
              <w:rPr>
                <w:rFonts w:ascii="Times New Roman" w:hAnsi="Times New Roman" w:cs="Times New Roman"/>
                <w:sz w:val="24"/>
                <w:szCs w:val="24"/>
              </w:rPr>
              <w:t>датність використовувати відкриті цифрові ресурси для власного професійного розвитку.</w:t>
            </w:r>
          </w:p>
        </w:tc>
      </w:tr>
      <w:tr w:rsidR="00D902BD" w:rsidRPr="005B0214" w:rsidTr="00A96A88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2BD" w:rsidRPr="005B0214" w:rsidRDefault="00D902BD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2BD" w:rsidRDefault="00D902BD" w:rsidP="00D902B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3C41">
              <w:rPr>
                <w:rFonts w:ascii="Times New Roman" w:hAnsi="Times New Roman"/>
                <w:b/>
                <w:sz w:val="24"/>
                <w:szCs w:val="24"/>
              </w:rPr>
              <w:t>Доброчесність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2BD" w:rsidRDefault="00D902BD" w:rsidP="004E6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- </w:t>
            </w:r>
            <w:r w:rsidRPr="00CE3C41">
              <w:rPr>
                <w:rFonts w:ascii="Times New Roman" w:eastAsia="Times New Roman" w:hAnsi="Times New Roman"/>
                <w:sz w:val="24"/>
                <w:szCs w:val="24"/>
              </w:rPr>
              <w:t xml:space="preserve">здатність дотримуватися правил етичної поведінки,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D902BD" w:rsidRPr="00CE3C41" w:rsidRDefault="00D902BD" w:rsidP="00D90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CE3C41">
              <w:rPr>
                <w:rFonts w:ascii="Times New Roman" w:eastAsia="Times New Roman" w:hAnsi="Times New Roman"/>
                <w:sz w:val="24"/>
                <w:szCs w:val="24"/>
              </w:rPr>
              <w:t>порядності, чесності, справедливості, підзвітності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B0214" w:rsidRPr="005B0214" w:rsidTr="00A96A88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B0214" w:rsidRPr="005B0214" w:rsidTr="00A96A88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B0214" w:rsidRPr="005B0214" w:rsidTr="00A96A8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A96A88" w:rsidRDefault="005B0214" w:rsidP="00A96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</w:p>
          <w:p w:rsidR="005B0214" w:rsidRPr="00A96A88" w:rsidRDefault="005B0214" w:rsidP="00A96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Конституції України</w:t>
            </w:r>
            <w:r w:rsidR="00FD00A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0214" w:rsidRPr="00A96A88" w:rsidRDefault="005B0214" w:rsidP="00A96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"Про державну службу"</w:t>
            </w:r>
            <w:r w:rsidR="00FD00A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0214" w:rsidRDefault="005B0214" w:rsidP="00A96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"Про запобігання корупції"</w:t>
            </w:r>
            <w:r w:rsidR="00FD0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1A02" w:rsidRPr="00A96A88" w:rsidRDefault="00C81A02" w:rsidP="00A96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A88" w:rsidRPr="005B0214" w:rsidTr="00A96A8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A88" w:rsidRPr="005B0214" w:rsidRDefault="00A96A88" w:rsidP="00A9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A88" w:rsidRPr="0095518B" w:rsidRDefault="00A96A88" w:rsidP="00A9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  <w:p w:rsidR="00A96A88" w:rsidRPr="0095518B" w:rsidRDefault="00A96A88" w:rsidP="00A9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сфері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36F" w:rsidRPr="00E214DE" w:rsidRDefault="001E036F" w:rsidP="001E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</w:p>
          <w:p w:rsidR="001E036F" w:rsidRPr="00E214DE" w:rsidRDefault="001E036F" w:rsidP="001E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1) Кодекс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489">
              <w:rPr>
                <w:rFonts w:ascii="Times New Roman" w:eastAsia="Calibri" w:hAnsi="Times New Roman" w:cs="Times New Roman"/>
                <w:sz w:val="24"/>
                <w:szCs w:val="24"/>
              </w:rPr>
              <w:t>адм</w:t>
            </w:r>
            <w:proofErr w:type="gramEnd"/>
            <w:r w:rsidRPr="00487489">
              <w:rPr>
                <w:rFonts w:ascii="Times New Roman" w:eastAsia="Calibri" w:hAnsi="Times New Roman" w:cs="Times New Roman"/>
                <w:sz w:val="24"/>
                <w:szCs w:val="24"/>
              </w:rPr>
              <w:t>іністративного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="00FD00A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E036F" w:rsidRPr="00E214DE" w:rsidRDefault="001E036F" w:rsidP="001E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) За</w:t>
            </w:r>
            <w:r w:rsidR="00FD00A2">
              <w:rPr>
                <w:rFonts w:ascii="Times New Roman" w:eastAsia="Calibri" w:hAnsi="Times New Roman" w:cs="Times New Roman"/>
                <w:sz w:val="24"/>
                <w:szCs w:val="24"/>
              </w:rPr>
              <w:t>кону України «Про судовий збір»;</w:t>
            </w:r>
          </w:p>
          <w:p w:rsidR="001E036F" w:rsidRPr="00E214DE" w:rsidRDefault="001E036F" w:rsidP="001E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Закону України «Про </w:t>
            </w:r>
            <w:r w:rsidR="00FD00A2">
              <w:rPr>
                <w:rFonts w:ascii="Times New Roman" w:eastAsia="Calibri" w:hAnsi="Times New Roman" w:cs="Times New Roman"/>
                <w:sz w:val="24"/>
                <w:szCs w:val="24"/>
              </w:rPr>
              <w:t>звернення громадян»;</w:t>
            </w:r>
          </w:p>
          <w:p w:rsidR="001E036F" w:rsidRPr="001E036F" w:rsidRDefault="001E036F" w:rsidP="001E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D00A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E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</w:t>
            </w:r>
            <w:r w:rsidR="00FD00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E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України «Про доступ до публічної інформації»;</w:t>
            </w:r>
          </w:p>
          <w:p w:rsidR="001E036F" w:rsidRPr="00E214DE" w:rsidRDefault="00D902BD" w:rsidP="001E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E036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E036F" w:rsidRPr="00EE1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Закону України </w:t>
            </w:r>
            <w:r w:rsidR="00FD00A2">
              <w:rPr>
                <w:rFonts w:ascii="Times New Roman" w:eastAsia="Calibri" w:hAnsi="Times New Roman" w:cs="Times New Roman"/>
                <w:sz w:val="24"/>
                <w:szCs w:val="24"/>
              </w:rPr>
              <w:t>«Про захист персональних даних»;</w:t>
            </w:r>
          </w:p>
          <w:p w:rsidR="00A96A88" w:rsidRPr="00A96A88" w:rsidRDefault="00D902BD" w:rsidP="001E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E036F"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) Інструкції з діловодства в місцевих та апеляційних судах України, затвердженої наказ</w:t>
            </w:r>
            <w:r w:rsidR="00FD00A2">
              <w:rPr>
                <w:rFonts w:ascii="Times New Roman" w:eastAsia="Calibri" w:hAnsi="Times New Roman" w:cs="Times New Roman"/>
                <w:sz w:val="24"/>
                <w:szCs w:val="24"/>
              </w:rPr>
              <w:t>ом ДСА України від 20.08.2019 № </w:t>
            </w:r>
            <w:r w:rsidR="001E036F"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814</w:t>
            </w:r>
            <w:r w:rsidR="00FD0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36F"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(зі змінами).</w:t>
            </w:r>
          </w:p>
        </w:tc>
      </w:tr>
    </w:tbl>
    <w:p w:rsidR="001B0D06" w:rsidRDefault="001B0D06"/>
    <w:sectPr w:rsidR="001B0D06" w:rsidSect="00556F94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4654"/>
    <w:multiLevelType w:val="hybridMultilevel"/>
    <w:tmpl w:val="ACE0B238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7241DE"/>
    <w:multiLevelType w:val="multilevel"/>
    <w:tmpl w:val="6C9AB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5E16ADC"/>
    <w:multiLevelType w:val="hybridMultilevel"/>
    <w:tmpl w:val="A9721746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BBC6BDF"/>
    <w:multiLevelType w:val="hybridMultilevel"/>
    <w:tmpl w:val="427CE322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7"/>
    <w:rsid w:val="00041845"/>
    <w:rsid w:val="000C0EC5"/>
    <w:rsid w:val="000E5226"/>
    <w:rsid w:val="00190EF1"/>
    <w:rsid w:val="001B0D06"/>
    <w:rsid w:val="001C22F0"/>
    <w:rsid w:val="001E036F"/>
    <w:rsid w:val="002C4E0A"/>
    <w:rsid w:val="00487489"/>
    <w:rsid w:val="004E6BC3"/>
    <w:rsid w:val="00556F94"/>
    <w:rsid w:val="005B0214"/>
    <w:rsid w:val="005D2C78"/>
    <w:rsid w:val="005E4319"/>
    <w:rsid w:val="00612537"/>
    <w:rsid w:val="007B60EA"/>
    <w:rsid w:val="007E0337"/>
    <w:rsid w:val="00935AD3"/>
    <w:rsid w:val="009D4361"/>
    <w:rsid w:val="009E07EA"/>
    <w:rsid w:val="00A10FAB"/>
    <w:rsid w:val="00A96A88"/>
    <w:rsid w:val="00B375C8"/>
    <w:rsid w:val="00B921E7"/>
    <w:rsid w:val="00BE1F29"/>
    <w:rsid w:val="00C81A02"/>
    <w:rsid w:val="00CE0AA6"/>
    <w:rsid w:val="00D902BD"/>
    <w:rsid w:val="00E20254"/>
    <w:rsid w:val="00E50428"/>
    <w:rsid w:val="00EC5CC5"/>
    <w:rsid w:val="00F33398"/>
    <w:rsid w:val="00F3785F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6A88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A9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C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6A88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A9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C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re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5192</Words>
  <Characters>2961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Жаворонкова</dc:creator>
  <cp:keywords/>
  <dc:description/>
  <cp:lastModifiedBy>Алла Киселевская</cp:lastModifiedBy>
  <cp:revision>27</cp:revision>
  <cp:lastPrinted>2021-04-30T10:22:00Z</cp:lastPrinted>
  <dcterms:created xsi:type="dcterms:W3CDTF">2021-04-05T07:00:00Z</dcterms:created>
  <dcterms:modified xsi:type="dcterms:W3CDTF">2021-05-27T13:56:00Z</dcterms:modified>
</cp:coreProperties>
</file>